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0FD5" w:rsidRDefault="003F0FD5" w:rsidP="003F0FD5">
      <w:pPr>
        <w:pStyle w:val="Pamatteksts"/>
        <w:ind w:right="850"/>
        <w:jc w:val="right"/>
      </w:pPr>
      <w:r>
        <w:rPr>
          <w:spacing w:val="-2"/>
        </w:rPr>
        <w:t>APSTIPRINU</w:t>
      </w:r>
    </w:p>
    <w:p w:rsidR="003F0FD5" w:rsidRDefault="003F0FD5" w:rsidP="003F0FD5">
      <w:pPr>
        <w:pStyle w:val="Pamatteksts"/>
        <w:tabs>
          <w:tab w:val="left" w:pos="3133"/>
          <w:tab w:val="left" w:pos="4460"/>
        </w:tabs>
        <w:spacing w:before="43"/>
        <w:ind w:right="795"/>
        <w:jc w:val="right"/>
      </w:pPr>
      <w:r>
        <w:t xml:space="preserve">Iestādes vadītājs </w:t>
      </w:r>
      <w:r>
        <w:rPr>
          <w:u w:val="single"/>
        </w:rPr>
        <w:tab/>
      </w:r>
      <w:bookmarkStart w:id="0" w:name="_GoBack"/>
      <w:bookmarkEnd w:id="0"/>
      <w:r>
        <w:rPr>
          <w:spacing w:val="-10"/>
        </w:rPr>
        <w:t>/</w:t>
      </w:r>
      <w:r>
        <w:rPr>
          <w:u w:val="single"/>
        </w:rPr>
        <w:tab/>
      </w:r>
    </w:p>
    <w:p w:rsidR="003F0FD5" w:rsidRDefault="003F0FD5" w:rsidP="003F0FD5">
      <w:pPr>
        <w:pStyle w:val="Pamatteksts"/>
        <w:spacing w:before="156"/>
        <w:rPr>
          <w:sz w:val="27"/>
        </w:rPr>
      </w:pPr>
    </w:p>
    <w:p w:rsidR="003F0FD5" w:rsidRDefault="003F0FD5" w:rsidP="003F0FD5">
      <w:pPr>
        <w:ind w:left="2655"/>
        <w:rPr>
          <w:b/>
          <w:sz w:val="27"/>
        </w:rPr>
      </w:pPr>
      <w:r>
        <w:rPr>
          <w:b/>
          <w:color w:val="414142"/>
          <w:sz w:val="27"/>
        </w:rPr>
        <w:t>INTEREŠU</w:t>
      </w:r>
      <w:r>
        <w:rPr>
          <w:b/>
          <w:color w:val="414142"/>
          <w:spacing w:val="-8"/>
          <w:sz w:val="27"/>
        </w:rPr>
        <w:t xml:space="preserve"> </w:t>
      </w:r>
      <w:r>
        <w:rPr>
          <w:b/>
          <w:color w:val="414142"/>
          <w:sz w:val="27"/>
        </w:rPr>
        <w:t>IZGLĪTĪBAS</w:t>
      </w:r>
      <w:r>
        <w:rPr>
          <w:b/>
          <w:color w:val="414142"/>
          <w:spacing w:val="-8"/>
          <w:sz w:val="27"/>
        </w:rPr>
        <w:t xml:space="preserve"> </w:t>
      </w:r>
      <w:r>
        <w:rPr>
          <w:b/>
          <w:color w:val="414142"/>
          <w:spacing w:val="-2"/>
          <w:sz w:val="27"/>
        </w:rPr>
        <w:t>PROGRAMMA</w:t>
      </w:r>
    </w:p>
    <w:p w:rsidR="003F0FD5" w:rsidRDefault="003F0FD5" w:rsidP="003F0FD5">
      <w:pPr>
        <w:tabs>
          <w:tab w:val="left" w:pos="4188"/>
          <w:tab w:val="left" w:pos="4870"/>
        </w:tabs>
        <w:spacing w:before="47"/>
        <w:ind w:left="3647"/>
        <w:rPr>
          <w:b/>
          <w:sz w:val="27"/>
        </w:rPr>
      </w:pPr>
      <w:r>
        <w:rPr>
          <w:b/>
          <w:color w:val="414142"/>
          <w:spacing w:val="-5"/>
          <w:sz w:val="27"/>
        </w:rPr>
        <w:t>20</w:t>
      </w:r>
      <w:r>
        <w:rPr>
          <w:b/>
          <w:color w:val="414142"/>
          <w:sz w:val="27"/>
          <w:u w:val="single" w:color="404041"/>
        </w:rPr>
        <w:tab/>
      </w:r>
      <w:r>
        <w:rPr>
          <w:b/>
          <w:color w:val="414142"/>
          <w:spacing w:val="-4"/>
          <w:sz w:val="27"/>
        </w:rPr>
        <w:t>./20</w:t>
      </w:r>
      <w:r>
        <w:rPr>
          <w:b/>
          <w:color w:val="414142"/>
          <w:sz w:val="27"/>
          <w:u w:val="single" w:color="404041"/>
        </w:rPr>
        <w:tab/>
      </w:r>
      <w:r>
        <w:rPr>
          <w:b/>
          <w:color w:val="414142"/>
          <w:sz w:val="27"/>
        </w:rPr>
        <w:t>.</w:t>
      </w:r>
      <w:r>
        <w:rPr>
          <w:b/>
          <w:color w:val="414142"/>
          <w:spacing w:val="64"/>
          <w:sz w:val="27"/>
        </w:rPr>
        <w:t xml:space="preserve"> </w:t>
      </w:r>
      <w:proofErr w:type="spellStart"/>
      <w:r>
        <w:rPr>
          <w:b/>
          <w:color w:val="414142"/>
          <w:spacing w:val="-4"/>
          <w:sz w:val="27"/>
        </w:rPr>
        <w:t>m.g</w:t>
      </w:r>
      <w:proofErr w:type="spellEnd"/>
      <w:r>
        <w:rPr>
          <w:b/>
          <w:color w:val="414142"/>
          <w:spacing w:val="-4"/>
          <w:sz w:val="27"/>
        </w:rPr>
        <w:t>.</w:t>
      </w:r>
    </w:p>
    <w:p w:rsidR="003F0FD5" w:rsidRDefault="003F0FD5" w:rsidP="003F0FD5">
      <w:pPr>
        <w:pStyle w:val="Pamatteksts"/>
        <w:rPr>
          <w:b/>
          <w:sz w:val="20"/>
        </w:rPr>
      </w:pPr>
    </w:p>
    <w:p w:rsidR="003F0FD5" w:rsidRDefault="003F0FD5" w:rsidP="003F0FD5">
      <w:pPr>
        <w:pStyle w:val="Pamatteksts"/>
        <w:spacing w:before="68"/>
        <w:rPr>
          <w:b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805"/>
      </w:tblGrid>
      <w:tr w:rsidR="003F0FD5" w:rsidTr="001D0E57">
        <w:trPr>
          <w:trHeight w:val="873"/>
        </w:trPr>
        <w:tc>
          <w:tcPr>
            <w:tcW w:w="3119" w:type="dxa"/>
          </w:tcPr>
          <w:p w:rsidR="003F0FD5" w:rsidRDefault="003F0FD5" w:rsidP="001D0E5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color w:val="414142"/>
                <w:spacing w:val="-2"/>
                <w:sz w:val="24"/>
              </w:rPr>
              <w:t>Iesniedzējs</w:t>
            </w:r>
          </w:p>
        </w:tc>
        <w:tc>
          <w:tcPr>
            <w:tcW w:w="6805" w:type="dxa"/>
          </w:tcPr>
          <w:p w:rsidR="003F0FD5" w:rsidRDefault="003F0FD5" w:rsidP="001D0E57">
            <w:pPr>
              <w:pStyle w:val="TableParagraph"/>
              <w:spacing w:before="1"/>
              <w:ind w:left="107"/>
              <w:rPr>
                <w:i/>
              </w:rPr>
            </w:pPr>
            <w:r>
              <w:rPr>
                <w:i/>
              </w:rPr>
              <w:t>(Skolas,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iestādes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nosaukums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vai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fiziskas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personas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vārds,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2"/>
              </w:rPr>
              <w:t>uzvārds)</w:t>
            </w:r>
          </w:p>
        </w:tc>
      </w:tr>
      <w:tr w:rsidR="003F0FD5" w:rsidTr="001D0E57">
        <w:trPr>
          <w:trHeight w:val="715"/>
        </w:trPr>
        <w:tc>
          <w:tcPr>
            <w:tcW w:w="3119" w:type="dxa"/>
          </w:tcPr>
          <w:p w:rsidR="003F0FD5" w:rsidRDefault="003F0FD5" w:rsidP="001D0E57">
            <w:pPr>
              <w:pStyle w:val="TableParagraph"/>
              <w:spacing w:line="276" w:lineRule="exact"/>
              <w:ind w:left="108"/>
              <w:rPr>
                <w:b/>
                <w:sz w:val="24"/>
              </w:rPr>
            </w:pPr>
            <w:r>
              <w:rPr>
                <w:b/>
                <w:color w:val="414142"/>
                <w:sz w:val="24"/>
              </w:rPr>
              <w:t>Interešu</w:t>
            </w:r>
            <w:r>
              <w:rPr>
                <w:b/>
                <w:color w:val="414142"/>
                <w:spacing w:val="-8"/>
                <w:sz w:val="24"/>
              </w:rPr>
              <w:t xml:space="preserve"> </w:t>
            </w:r>
            <w:r>
              <w:rPr>
                <w:b/>
                <w:color w:val="414142"/>
                <w:sz w:val="24"/>
              </w:rPr>
              <w:t>izglītības</w:t>
            </w:r>
            <w:r>
              <w:rPr>
                <w:b/>
                <w:color w:val="414142"/>
                <w:spacing w:val="-7"/>
                <w:sz w:val="24"/>
              </w:rPr>
              <w:t xml:space="preserve"> </w:t>
            </w:r>
            <w:r>
              <w:rPr>
                <w:b/>
                <w:color w:val="414142"/>
                <w:spacing w:val="-4"/>
                <w:sz w:val="24"/>
              </w:rPr>
              <w:t>joma</w:t>
            </w:r>
          </w:p>
        </w:tc>
        <w:tc>
          <w:tcPr>
            <w:tcW w:w="6805" w:type="dxa"/>
          </w:tcPr>
          <w:p w:rsidR="003F0FD5" w:rsidRDefault="003F0FD5" w:rsidP="001D0E57">
            <w:pPr>
              <w:pStyle w:val="TableParagraph"/>
            </w:pPr>
          </w:p>
        </w:tc>
      </w:tr>
      <w:tr w:rsidR="003F0FD5" w:rsidTr="001D0E57">
        <w:trPr>
          <w:trHeight w:val="952"/>
        </w:trPr>
        <w:tc>
          <w:tcPr>
            <w:tcW w:w="3119" w:type="dxa"/>
          </w:tcPr>
          <w:p w:rsidR="003F0FD5" w:rsidRDefault="003F0FD5" w:rsidP="001D0E57">
            <w:pPr>
              <w:pStyle w:val="TableParagraph"/>
              <w:spacing w:line="276" w:lineRule="auto"/>
              <w:ind w:left="108" w:right="455"/>
              <w:rPr>
                <w:b/>
                <w:sz w:val="24"/>
              </w:rPr>
            </w:pPr>
            <w:r>
              <w:rPr>
                <w:b/>
                <w:color w:val="414142"/>
                <w:sz w:val="24"/>
              </w:rPr>
              <w:t>Interešu izglītības programmas</w:t>
            </w:r>
            <w:r>
              <w:rPr>
                <w:b/>
                <w:color w:val="414142"/>
                <w:spacing w:val="-15"/>
                <w:sz w:val="24"/>
              </w:rPr>
              <w:t xml:space="preserve"> </w:t>
            </w:r>
            <w:r>
              <w:rPr>
                <w:b/>
                <w:color w:val="414142"/>
                <w:sz w:val="24"/>
              </w:rPr>
              <w:t>nosaukums</w:t>
            </w:r>
          </w:p>
        </w:tc>
        <w:tc>
          <w:tcPr>
            <w:tcW w:w="6805" w:type="dxa"/>
          </w:tcPr>
          <w:p w:rsidR="003F0FD5" w:rsidRDefault="003F0FD5" w:rsidP="001D0E57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(Piem.</w:t>
            </w:r>
            <w:r>
              <w:rPr>
                <w:i/>
                <w:spacing w:val="28"/>
                <w:sz w:val="24"/>
              </w:rPr>
              <w:t xml:space="preserve">  </w:t>
            </w:r>
            <w:r>
              <w:rPr>
                <w:i/>
                <w:sz w:val="24"/>
              </w:rPr>
              <w:t>vokālais ansamblis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“Melodija”)</w:t>
            </w:r>
          </w:p>
        </w:tc>
      </w:tr>
    </w:tbl>
    <w:p w:rsidR="003F0FD5" w:rsidRDefault="003F0FD5" w:rsidP="003F0FD5">
      <w:pPr>
        <w:pStyle w:val="Pamatteksts"/>
        <w:rPr>
          <w:b/>
          <w:sz w:val="20"/>
        </w:rPr>
      </w:pPr>
    </w:p>
    <w:p w:rsidR="003F0FD5" w:rsidRDefault="003F0FD5" w:rsidP="003F0FD5">
      <w:pPr>
        <w:pStyle w:val="Pamatteksts"/>
        <w:spacing w:before="162"/>
        <w:rPr>
          <w:b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805"/>
      </w:tblGrid>
      <w:tr w:rsidR="003F0FD5" w:rsidTr="001D0E57">
        <w:trPr>
          <w:trHeight w:val="517"/>
        </w:trPr>
        <w:tc>
          <w:tcPr>
            <w:tcW w:w="3119" w:type="dxa"/>
          </w:tcPr>
          <w:p w:rsidR="003F0FD5" w:rsidRDefault="003F0FD5" w:rsidP="001D0E5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Klašu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grupa/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gadi</w:t>
            </w:r>
          </w:p>
        </w:tc>
        <w:tc>
          <w:tcPr>
            <w:tcW w:w="6805" w:type="dxa"/>
          </w:tcPr>
          <w:p w:rsidR="003F0FD5" w:rsidRDefault="003F0FD5" w:rsidP="001D0E57">
            <w:pPr>
              <w:pStyle w:val="TableParagraph"/>
            </w:pPr>
          </w:p>
        </w:tc>
      </w:tr>
      <w:tr w:rsidR="003F0FD5" w:rsidTr="001D0E57">
        <w:trPr>
          <w:trHeight w:val="515"/>
        </w:trPr>
        <w:tc>
          <w:tcPr>
            <w:tcW w:w="3119" w:type="dxa"/>
          </w:tcPr>
          <w:p w:rsidR="003F0FD5" w:rsidRDefault="003F0FD5" w:rsidP="001D0E5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Plānotais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dalībnieku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skaits</w:t>
            </w:r>
          </w:p>
        </w:tc>
        <w:tc>
          <w:tcPr>
            <w:tcW w:w="6805" w:type="dxa"/>
          </w:tcPr>
          <w:p w:rsidR="003F0FD5" w:rsidRDefault="003F0FD5" w:rsidP="001D0E57">
            <w:pPr>
              <w:pStyle w:val="TableParagraph"/>
            </w:pPr>
          </w:p>
        </w:tc>
      </w:tr>
      <w:tr w:rsidR="003F0FD5" w:rsidTr="001D0E57">
        <w:trPr>
          <w:trHeight w:val="518"/>
        </w:trPr>
        <w:tc>
          <w:tcPr>
            <w:tcW w:w="3119" w:type="dxa"/>
          </w:tcPr>
          <w:p w:rsidR="003F0FD5" w:rsidRDefault="003F0FD5" w:rsidP="001D0E5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Plānotais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stundu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skaits</w:t>
            </w:r>
            <w:r>
              <w:rPr>
                <w:spacing w:val="-2"/>
                <w:sz w:val="24"/>
              </w:rPr>
              <w:t xml:space="preserve"> nedēļā</w:t>
            </w:r>
          </w:p>
        </w:tc>
        <w:tc>
          <w:tcPr>
            <w:tcW w:w="6805" w:type="dxa"/>
          </w:tcPr>
          <w:p w:rsidR="003F0FD5" w:rsidRDefault="003F0FD5" w:rsidP="001D0E57">
            <w:pPr>
              <w:pStyle w:val="TableParagraph"/>
            </w:pPr>
          </w:p>
        </w:tc>
      </w:tr>
      <w:tr w:rsidR="003F0FD5" w:rsidTr="001D0E57">
        <w:trPr>
          <w:trHeight w:val="517"/>
        </w:trPr>
        <w:tc>
          <w:tcPr>
            <w:tcW w:w="3119" w:type="dxa"/>
          </w:tcPr>
          <w:p w:rsidR="003F0FD5" w:rsidRDefault="003F0FD5" w:rsidP="001D0E5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Plānotā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īstenošanas</w:t>
            </w:r>
            <w:r>
              <w:rPr>
                <w:spacing w:val="-2"/>
                <w:sz w:val="24"/>
              </w:rPr>
              <w:t xml:space="preserve"> vieta</w:t>
            </w:r>
          </w:p>
        </w:tc>
        <w:tc>
          <w:tcPr>
            <w:tcW w:w="6805" w:type="dxa"/>
          </w:tcPr>
          <w:p w:rsidR="003F0FD5" w:rsidRDefault="003F0FD5" w:rsidP="001D0E57">
            <w:pPr>
              <w:pStyle w:val="TableParagraph"/>
              <w:spacing w:line="275" w:lineRule="exact"/>
              <w:ind w:left="107"/>
              <w:rPr>
                <w:i/>
                <w:sz w:val="24"/>
              </w:rPr>
            </w:pPr>
            <w:r>
              <w:rPr>
                <w:i/>
                <w:sz w:val="24"/>
              </w:rPr>
              <w:t>(Iestāde,</w:t>
            </w:r>
            <w:r>
              <w:rPr>
                <w:i/>
                <w:spacing w:val="-3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telpa)</w:t>
            </w:r>
          </w:p>
        </w:tc>
      </w:tr>
    </w:tbl>
    <w:p w:rsidR="003F0FD5" w:rsidRDefault="003F0FD5" w:rsidP="003F0FD5">
      <w:pPr>
        <w:pStyle w:val="Pamatteksts"/>
        <w:rPr>
          <w:b/>
          <w:sz w:val="20"/>
        </w:rPr>
      </w:pPr>
    </w:p>
    <w:p w:rsidR="003F0FD5" w:rsidRDefault="003F0FD5" w:rsidP="003F0FD5">
      <w:pPr>
        <w:pStyle w:val="Pamatteksts"/>
        <w:rPr>
          <w:b/>
          <w:sz w:val="20"/>
        </w:rPr>
      </w:pPr>
    </w:p>
    <w:p w:rsidR="003F0FD5" w:rsidRDefault="003F0FD5" w:rsidP="003F0FD5">
      <w:pPr>
        <w:pStyle w:val="Pamatteksts"/>
        <w:rPr>
          <w:b/>
          <w:sz w:val="20"/>
        </w:rPr>
      </w:pPr>
    </w:p>
    <w:p w:rsidR="003F0FD5" w:rsidRDefault="003F0FD5" w:rsidP="003F0FD5">
      <w:pPr>
        <w:pStyle w:val="Pamatteksts"/>
        <w:spacing w:before="117"/>
        <w:rPr>
          <w:b/>
          <w:sz w:val="20"/>
        </w:rPr>
      </w:pP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6805"/>
      </w:tblGrid>
      <w:tr w:rsidR="003F0FD5" w:rsidTr="001D0E57">
        <w:trPr>
          <w:trHeight w:val="517"/>
        </w:trPr>
        <w:tc>
          <w:tcPr>
            <w:tcW w:w="9924" w:type="dxa"/>
            <w:gridSpan w:val="2"/>
          </w:tcPr>
          <w:p w:rsidR="003F0FD5" w:rsidRDefault="003F0FD5" w:rsidP="001D0E57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Informācija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par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programmas</w:t>
            </w:r>
            <w:r>
              <w:rPr>
                <w:b/>
                <w:spacing w:val="-2"/>
                <w:sz w:val="24"/>
              </w:rPr>
              <w:t xml:space="preserve"> vadītāju</w:t>
            </w:r>
          </w:p>
        </w:tc>
      </w:tr>
      <w:tr w:rsidR="003F0FD5" w:rsidTr="001D0E57">
        <w:trPr>
          <w:trHeight w:val="518"/>
        </w:trPr>
        <w:tc>
          <w:tcPr>
            <w:tcW w:w="3119" w:type="dxa"/>
          </w:tcPr>
          <w:p w:rsidR="003F0FD5" w:rsidRDefault="003F0FD5" w:rsidP="001D0E5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Vārds,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uzvārds</w:t>
            </w:r>
          </w:p>
        </w:tc>
        <w:tc>
          <w:tcPr>
            <w:tcW w:w="6805" w:type="dxa"/>
          </w:tcPr>
          <w:p w:rsidR="003F0FD5" w:rsidRDefault="003F0FD5" w:rsidP="001D0E57">
            <w:pPr>
              <w:pStyle w:val="TableParagraph"/>
            </w:pPr>
          </w:p>
        </w:tc>
      </w:tr>
      <w:tr w:rsidR="003F0FD5" w:rsidTr="001D0E57">
        <w:trPr>
          <w:trHeight w:val="834"/>
        </w:trPr>
        <w:tc>
          <w:tcPr>
            <w:tcW w:w="3119" w:type="dxa"/>
          </w:tcPr>
          <w:p w:rsidR="003F0FD5" w:rsidRDefault="003F0FD5" w:rsidP="001D0E57">
            <w:pPr>
              <w:pStyle w:val="TableParagraph"/>
              <w:spacing w:line="276" w:lineRule="auto"/>
              <w:ind w:left="108" w:right="890"/>
              <w:rPr>
                <w:sz w:val="24"/>
              </w:rPr>
            </w:pPr>
            <w:r>
              <w:rPr>
                <w:sz w:val="24"/>
              </w:rPr>
              <w:t>Izglītība,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profesionālā </w:t>
            </w:r>
            <w:r>
              <w:rPr>
                <w:spacing w:val="-2"/>
                <w:sz w:val="24"/>
              </w:rPr>
              <w:t>kvalifikācija</w:t>
            </w:r>
          </w:p>
        </w:tc>
        <w:tc>
          <w:tcPr>
            <w:tcW w:w="6805" w:type="dxa"/>
          </w:tcPr>
          <w:p w:rsidR="003F0FD5" w:rsidRDefault="003F0FD5" w:rsidP="001D0E57">
            <w:pPr>
              <w:pStyle w:val="TableParagraph"/>
            </w:pPr>
          </w:p>
        </w:tc>
      </w:tr>
      <w:tr w:rsidR="003F0FD5" w:rsidTr="001D0E57">
        <w:trPr>
          <w:trHeight w:val="828"/>
        </w:trPr>
        <w:tc>
          <w:tcPr>
            <w:tcW w:w="3119" w:type="dxa"/>
          </w:tcPr>
          <w:p w:rsidR="003F0FD5" w:rsidRDefault="003F0FD5" w:rsidP="001D0E5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Kontaktinformācija</w:t>
            </w:r>
          </w:p>
          <w:p w:rsidR="003F0FD5" w:rsidRDefault="003F0FD5" w:rsidP="001D0E57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tālruņa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nr.,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e-pasts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6805" w:type="dxa"/>
          </w:tcPr>
          <w:p w:rsidR="003F0FD5" w:rsidRDefault="003F0FD5" w:rsidP="001D0E57">
            <w:pPr>
              <w:pStyle w:val="TableParagraph"/>
            </w:pPr>
          </w:p>
        </w:tc>
      </w:tr>
      <w:tr w:rsidR="003F0FD5" w:rsidTr="001D0E57">
        <w:trPr>
          <w:trHeight w:val="1034"/>
        </w:trPr>
        <w:tc>
          <w:tcPr>
            <w:tcW w:w="9924" w:type="dxa"/>
            <w:gridSpan w:val="2"/>
          </w:tcPr>
          <w:p w:rsidR="003F0FD5" w:rsidRDefault="003F0FD5" w:rsidP="001D0E5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Programmas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vadītājs</w:t>
            </w:r>
          </w:p>
          <w:p w:rsidR="003F0FD5" w:rsidRDefault="003F0FD5" w:rsidP="001D0E57">
            <w:pPr>
              <w:pStyle w:val="TableParagraph"/>
              <w:tabs>
                <w:tab w:val="left" w:pos="6682"/>
              </w:tabs>
              <w:spacing w:before="240"/>
              <w:ind w:left="3108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paraksts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atšifrējums</w:t>
            </w:r>
          </w:p>
        </w:tc>
      </w:tr>
    </w:tbl>
    <w:p w:rsidR="003F0FD5" w:rsidRDefault="003F0FD5" w:rsidP="003F0FD5">
      <w:pPr>
        <w:pStyle w:val="TableParagraph"/>
        <w:rPr>
          <w:i/>
          <w:sz w:val="24"/>
        </w:rPr>
        <w:sectPr w:rsidR="003F0FD5">
          <w:pgSz w:w="11910" w:h="16840"/>
          <w:pgMar w:top="1120" w:right="283" w:bottom="280" w:left="566" w:header="720" w:footer="720" w:gutter="0"/>
          <w:cols w:space="720"/>
        </w:sectPr>
      </w:pPr>
    </w:p>
    <w:p w:rsidR="003F0FD5" w:rsidRDefault="003F0FD5" w:rsidP="003F0FD5">
      <w:pPr>
        <w:pStyle w:val="Virsraksts1"/>
        <w:spacing w:before="79"/>
        <w:ind w:left="141"/>
        <w:jc w:val="both"/>
      </w:pPr>
      <w:r>
        <w:lastRenderedPageBreak/>
        <w:t>Programmas</w:t>
      </w:r>
      <w:r>
        <w:rPr>
          <w:spacing w:val="-3"/>
        </w:rPr>
        <w:t xml:space="preserve"> </w:t>
      </w:r>
      <w:r>
        <w:rPr>
          <w:spacing w:val="-2"/>
        </w:rPr>
        <w:t>struktūra:</w:t>
      </w:r>
    </w:p>
    <w:p w:rsidR="003F0FD5" w:rsidRDefault="003F0FD5" w:rsidP="003F0FD5">
      <w:pPr>
        <w:pStyle w:val="Sarakstarindkopa"/>
        <w:numPr>
          <w:ilvl w:val="0"/>
          <w:numId w:val="1"/>
        </w:numPr>
        <w:tabs>
          <w:tab w:val="left" w:pos="862"/>
        </w:tabs>
        <w:spacing w:before="43"/>
        <w:ind w:hanging="293"/>
        <w:rPr>
          <w:b/>
          <w:sz w:val="24"/>
        </w:rPr>
      </w:pPr>
      <w:r>
        <w:rPr>
          <w:b/>
          <w:spacing w:val="-2"/>
          <w:sz w:val="24"/>
        </w:rPr>
        <w:t>Ievads:</w:t>
      </w:r>
    </w:p>
    <w:p w:rsidR="003F0FD5" w:rsidRDefault="003F0FD5" w:rsidP="003F0FD5">
      <w:pPr>
        <w:pStyle w:val="Sarakstarindkopa"/>
        <w:numPr>
          <w:ilvl w:val="1"/>
          <w:numId w:val="1"/>
        </w:numPr>
        <w:tabs>
          <w:tab w:val="left" w:pos="1354"/>
          <w:tab w:val="left" w:pos="1581"/>
        </w:tabs>
        <w:spacing w:before="41" w:line="276" w:lineRule="auto"/>
        <w:ind w:right="1" w:hanging="360"/>
        <w:rPr>
          <w:sz w:val="24"/>
        </w:rPr>
      </w:pPr>
      <w:r>
        <w:rPr>
          <w:sz w:val="24"/>
        </w:rPr>
        <w:t>Programmas aktualitātes un nepieciešamības raksturojums, programmas atbilstība kādai no izvirzītajām prioritātēm interešu izglītībā (norādīt prioritāti un pamatot atbilstību);</w:t>
      </w:r>
    </w:p>
    <w:p w:rsidR="003F0FD5" w:rsidRDefault="003F0FD5" w:rsidP="003F0FD5">
      <w:pPr>
        <w:pStyle w:val="Sarakstarindkopa"/>
        <w:numPr>
          <w:ilvl w:val="1"/>
          <w:numId w:val="1"/>
        </w:numPr>
        <w:tabs>
          <w:tab w:val="left" w:pos="1354"/>
          <w:tab w:val="left" w:pos="1581"/>
        </w:tabs>
        <w:spacing w:line="276" w:lineRule="auto"/>
        <w:ind w:right="1" w:hanging="360"/>
        <w:rPr>
          <w:i/>
          <w:sz w:val="24"/>
        </w:rPr>
      </w:pPr>
      <w:r>
        <w:rPr>
          <w:sz w:val="24"/>
        </w:rPr>
        <w:t xml:space="preserve">Programmas mērķis/-i </w:t>
      </w:r>
      <w:r>
        <w:rPr>
          <w:i/>
          <w:sz w:val="24"/>
        </w:rPr>
        <w:t>(izvirzāms viens vai vairāki mērķi, mērķa/-u formulējumā ietverot mācību, audzināšanas un personības attīstības aspektus);</w:t>
      </w:r>
    </w:p>
    <w:p w:rsidR="003F0FD5" w:rsidRDefault="003F0FD5" w:rsidP="003F0FD5">
      <w:pPr>
        <w:pStyle w:val="Sarakstarindkopa"/>
        <w:numPr>
          <w:ilvl w:val="1"/>
          <w:numId w:val="1"/>
        </w:numPr>
        <w:tabs>
          <w:tab w:val="left" w:pos="1354"/>
          <w:tab w:val="left" w:pos="1581"/>
        </w:tabs>
        <w:spacing w:line="276" w:lineRule="auto"/>
        <w:ind w:right="1" w:hanging="360"/>
        <w:rPr>
          <w:i/>
          <w:sz w:val="24"/>
        </w:rPr>
      </w:pPr>
      <w:r>
        <w:rPr>
          <w:sz w:val="24"/>
        </w:rPr>
        <w:t xml:space="preserve">Programmas uzdevumi </w:t>
      </w:r>
      <w:r>
        <w:rPr>
          <w:i/>
          <w:sz w:val="24"/>
        </w:rPr>
        <w:t>(uzdevumi norāda, kā sasniegt mērķi/-</w:t>
      </w:r>
      <w:proofErr w:type="spellStart"/>
      <w:r>
        <w:rPr>
          <w:i/>
          <w:sz w:val="24"/>
        </w:rPr>
        <w:t>us</w:t>
      </w:r>
      <w:proofErr w:type="spellEnd"/>
      <w:r>
        <w:rPr>
          <w:i/>
          <w:sz w:val="24"/>
        </w:rPr>
        <w:t>; katra mērķa sasniegšanai izvirza vismaz divus uzdevumus);</w:t>
      </w:r>
    </w:p>
    <w:p w:rsidR="003F0FD5" w:rsidRPr="005D71E0" w:rsidRDefault="003F0FD5" w:rsidP="003F0FD5">
      <w:pPr>
        <w:pStyle w:val="Sarakstarindkopa"/>
        <w:numPr>
          <w:ilvl w:val="1"/>
          <w:numId w:val="1"/>
        </w:numPr>
        <w:tabs>
          <w:tab w:val="left" w:pos="1354"/>
          <w:tab w:val="left" w:pos="1641"/>
          <w:tab w:val="left" w:pos="9781"/>
        </w:tabs>
        <w:spacing w:line="276" w:lineRule="auto"/>
        <w:ind w:right="848" w:hanging="360"/>
        <w:rPr>
          <w:i/>
          <w:sz w:val="24"/>
        </w:rPr>
      </w:pPr>
      <w:r>
        <w:rPr>
          <w:sz w:val="24"/>
        </w:rPr>
        <w:t xml:space="preserve">Programmas īstenošanas forma </w:t>
      </w:r>
      <w:r>
        <w:rPr>
          <w:i/>
          <w:sz w:val="24"/>
        </w:rPr>
        <w:t xml:space="preserve">(pulciņš, mākslinieciskās pašdarbības kolektīvs (koris, deju kolektīvs, deju grupa, orķestris, ansamblis u.c.), </w:t>
      </w:r>
      <w:proofErr w:type="spellStart"/>
      <w:r>
        <w:rPr>
          <w:i/>
          <w:sz w:val="24"/>
        </w:rPr>
        <w:t>treniņgrupa</w:t>
      </w:r>
      <w:proofErr w:type="spellEnd"/>
      <w:r>
        <w:rPr>
          <w:i/>
          <w:sz w:val="24"/>
        </w:rPr>
        <w:t xml:space="preserve">, studija, darbnīca, klubs </w:t>
      </w:r>
      <w:r>
        <w:rPr>
          <w:i/>
          <w:spacing w:val="-2"/>
          <w:sz w:val="24"/>
        </w:rPr>
        <w:t>u.c.);</w:t>
      </w:r>
    </w:p>
    <w:p w:rsidR="003F0FD5" w:rsidRPr="005D71E0" w:rsidRDefault="003F0FD5" w:rsidP="003F0FD5">
      <w:pPr>
        <w:pStyle w:val="Sarakstarindkopa"/>
        <w:numPr>
          <w:ilvl w:val="1"/>
          <w:numId w:val="1"/>
        </w:numPr>
        <w:tabs>
          <w:tab w:val="left" w:pos="1354"/>
          <w:tab w:val="left" w:pos="1641"/>
          <w:tab w:val="left" w:pos="9781"/>
        </w:tabs>
        <w:spacing w:line="276" w:lineRule="auto"/>
        <w:ind w:right="848" w:hanging="360"/>
        <w:rPr>
          <w:i/>
          <w:sz w:val="24"/>
        </w:rPr>
      </w:pPr>
      <w:r w:rsidRPr="005D71E0">
        <w:rPr>
          <w:sz w:val="24"/>
        </w:rPr>
        <w:t>Nodarbību</w:t>
      </w:r>
      <w:r w:rsidRPr="005D71E0">
        <w:rPr>
          <w:spacing w:val="-2"/>
          <w:sz w:val="24"/>
        </w:rPr>
        <w:t xml:space="preserve"> </w:t>
      </w:r>
      <w:r w:rsidRPr="005D71E0">
        <w:rPr>
          <w:sz w:val="24"/>
        </w:rPr>
        <w:t>skaits</w:t>
      </w:r>
      <w:r w:rsidRPr="005D71E0">
        <w:rPr>
          <w:spacing w:val="-2"/>
          <w:sz w:val="24"/>
        </w:rPr>
        <w:t xml:space="preserve"> nedēļā</w:t>
      </w:r>
      <w:r>
        <w:t xml:space="preserve">, </w:t>
      </w:r>
      <w:r>
        <w:rPr>
          <w:color w:val="FF0000"/>
        </w:rPr>
        <w:t>nodarbību</w:t>
      </w:r>
      <w:r w:rsidRPr="00297AE0">
        <w:rPr>
          <w:color w:val="FF0000"/>
        </w:rPr>
        <w:t xml:space="preserve"> skaita atbilstība saturiskajam apjomam, </w:t>
      </w:r>
      <w:r>
        <w:rPr>
          <w:color w:val="FF0000"/>
        </w:rPr>
        <w:t>nodarbības</w:t>
      </w:r>
      <w:r w:rsidRPr="00297AE0">
        <w:rPr>
          <w:color w:val="FF0000"/>
        </w:rPr>
        <w:t xml:space="preserve"> ilgums</w:t>
      </w:r>
      <w:r>
        <w:rPr>
          <w:color w:val="FF0000"/>
        </w:rPr>
        <w:t>:</w:t>
      </w:r>
      <w:r w:rsidRPr="00297AE0">
        <w:rPr>
          <w:color w:val="FF0000"/>
        </w:rPr>
        <w:t xml:space="preserve"> </w:t>
      </w:r>
      <w:r w:rsidRPr="00F664EC">
        <w:rPr>
          <w:color w:val="FF0000"/>
        </w:rPr>
        <w:t>pirmsskolas vecuma bērniem - 30 min., pārējiem – 40-45 min. saskaņā ar izglītības iestādes nolikumu;</w:t>
      </w:r>
    </w:p>
    <w:p w:rsidR="003F0FD5" w:rsidRDefault="003F0FD5" w:rsidP="003F0FD5">
      <w:pPr>
        <w:pStyle w:val="Sarakstarindkopa"/>
        <w:numPr>
          <w:ilvl w:val="1"/>
          <w:numId w:val="1"/>
        </w:numPr>
        <w:tabs>
          <w:tab w:val="left" w:pos="1354"/>
          <w:tab w:val="left" w:pos="1581"/>
        </w:tabs>
        <w:spacing w:before="41" w:line="276" w:lineRule="auto"/>
        <w:ind w:right="1" w:hanging="360"/>
        <w:rPr>
          <w:i/>
          <w:sz w:val="24"/>
        </w:rPr>
      </w:pPr>
      <w:r>
        <w:rPr>
          <w:sz w:val="24"/>
        </w:rPr>
        <w:t xml:space="preserve"> Mērķauditorija </w:t>
      </w:r>
      <w:r>
        <w:rPr>
          <w:i/>
          <w:sz w:val="24"/>
        </w:rPr>
        <w:t>(vecuma posms, ir vai nav priekšzināšanas, iemaņas, prasmes, speciālās vajadzības, sociālā riska grupas bērni un jaunieši u.c.);</w:t>
      </w:r>
    </w:p>
    <w:p w:rsidR="003F0FD5" w:rsidRDefault="003F0FD5" w:rsidP="003F0FD5">
      <w:pPr>
        <w:pStyle w:val="Sarakstarindkopa"/>
        <w:numPr>
          <w:ilvl w:val="1"/>
          <w:numId w:val="1"/>
        </w:numPr>
        <w:tabs>
          <w:tab w:val="left" w:pos="1354"/>
          <w:tab w:val="left" w:pos="1581"/>
        </w:tabs>
        <w:spacing w:before="2" w:line="276" w:lineRule="auto"/>
        <w:ind w:right="1" w:hanging="360"/>
        <w:rPr>
          <w:i/>
          <w:sz w:val="24"/>
        </w:rPr>
      </w:pPr>
      <w:r>
        <w:rPr>
          <w:sz w:val="24"/>
        </w:rPr>
        <w:t xml:space="preserve">Iespējas audzēkņu dalībai pasākumos </w:t>
      </w:r>
      <w:r>
        <w:rPr>
          <w:i/>
          <w:sz w:val="24"/>
        </w:rPr>
        <w:t>(minēt skolas, novada, reģiona, valsts, starptautiskos pasākumus).</w:t>
      </w:r>
    </w:p>
    <w:p w:rsidR="003F0FD5" w:rsidRDefault="003F0FD5" w:rsidP="003F0FD5">
      <w:pPr>
        <w:pStyle w:val="Virsraksts1"/>
        <w:numPr>
          <w:ilvl w:val="0"/>
          <w:numId w:val="1"/>
        </w:numPr>
        <w:tabs>
          <w:tab w:val="left" w:pos="862"/>
        </w:tabs>
        <w:spacing w:line="275" w:lineRule="exact"/>
        <w:ind w:hanging="293"/>
        <w:jc w:val="both"/>
      </w:pPr>
      <w:r>
        <w:t>Programmas</w:t>
      </w:r>
      <w:r>
        <w:rPr>
          <w:spacing w:val="-1"/>
        </w:rPr>
        <w:t xml:space="preserve"> </w:t>
      </w:r>
      <w:r>
        <w:rPr>
          <w:spacing w:val="-2"/>
        </w:rPr>
        <w:t>saturs</w:t>
      </w:r>
    </w:p>
    <w:p w:rsidR="003F0FD5" w:rsidRPr="005A468F" w:rsidRDefault="003F0FD5" w:rsidP="003F0FD5">
      <w:pPr>
        <w:pStyle w:val="Sarakstarindkopa"/>
        <w:numPr>
          <w:ilvl w:val="1"/>
          <w:numId w:val="1"/>
        </w:numPr>
        <w:tabs>
          <w:tab w:val="left" w:pos="1581"/>
        </w:tabs>
        <w:spacing w:before="40"/>
        <w:ind w:left="1581" w:hanging="587"/>
        <w:rPr>
          <w:sz w:val="24"/>
        </w:rPr>
      </w:pPr>
      <w:r>
        <w:rPr>
          <w:sz w:val="24"/>
        </w:rPr>
        <w:t>programmas</w:t>
      </w:r>
      <w:r>
        <w:rPr>
          <w:spacing w:val="-5"/>
          <w:sz w:val="24"/>
        </w:rPr>
        <w:t xml:space="preserve"> </w:t>
      </w:r>
      <w:r>
        <w:rPr>
          <w:sz w:val="24"/>
        </w:rPr>
        <w:t>tematiskais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plāns;</w:t>
      </w:r>
    </w:p>
    <w:tbl>
      <w:tblPr>
        <w:tblStyle w:val="TableNormal"/>
        <w:tblW w:w="0" w:type="auto"/>
        <w:tblInd w:w="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2410"/>
        <w:gridCol w:w="1418"/>
        <w:gridCol w:w="2122"/>
        <w:gridCol w:w="2557"/>
      </w:tblGrid>
      <w:tr w:rsidR="003F0FD5" w:rsidTr="001D0E57">
        <w:trPr>
          <w:trHeight w:val="633"/>
        </w:trPr>
        <w:tc>
          <w:tcPr>
            <w:tcW w:w="1275" w:type="dxa"/>
          </w:tcPr>
          <w:p w:rsidR="003F0FD5" w:rsidRDefault="003F0FD5" w:rsidP="001D0E5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Nr.p.k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410" w:type="dxa"/>
          </w:tcPr>
          <w:p w:rsidR="003F0FD5" w:rsidRDefault="003F0FD5" w:rsidP="001D0E5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Tēmas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nosaukums</w:t>
            </w:r>
          </w:p>
        </w:tc>
        <w:tc>
          <w:tcPr>
            <w:tcW w:w="1418" w:type="dxa"/>
          </w:tcPr>
          <w:p w:rsidR="003F0FD5" w:rsidRDefault="003F0FD5" w:rsidP="001D0E5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Kopējais</w:t>
            </w:r>
          </w:p>
          <w:p w:rsidR="003F0FD5" w:rsidRDefault="003F0FD5" w:rsidP="001D0E57">
            <w:pPr>
              <w:pStyle w:val="TableParagraph"/>
              <w:spacing w:before="41"/>
              <w:ind w:left="107"/>
              <w:rPr>
                <w:sz w:val="24"/>
              </w:rPr>
            </w:pPr>
            <w:r>
              <w:rPr>
                <w:sz w:val="24"/>
              </w:rPr>
              <w:t>stundu</w:t>
            </w:r>
            <w:r>
              <w:rPr>
                <w:spacing w:val="-2"/>
                <w:sz w:val="24"/>
              </w:rPr>
              <w:t xml:space="preserve"> skaits</w:t>
            </w:r>
          </w:p>
        </w:tc>
        <w:tc>
          <w:tcPr>
            <w:tcW w:w="2122" w:type="dxa"/>
          </w:tcPr>
          <w:p w:rsidR="003F0FD5" w:rsidRDefault="003F0FD5" w:rsidP="001D0E57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Tēmas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izklāsts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/</w:t>
            </w:r>
          </w:p>
          <w:p w:rsidR="003F0FD5" w:rsidRDefault="003F0FD5" w:rsidP="001D0E57">
            <w:pPr>
              <w:pStyle w:val="TableParagraph"/>
              <w:spacing w:before="41"/>
              <w:ind w:left="108"/>
              <w:rPr>
                <w:sz w:val="24"/>
              </w:rPr>
            </w:pPr>
            <w:r>
              <w:rPr>
                <w:sz w:val="24"/>
              </w:rPr>
              <w:t>stundu</w:t>
            </w:r>
            <w:r>
              <w:rPr>
                <w:spacing w:val="-2"/>
                <w:sz w:val="24"/>
              </w:rPr>
              <w:t xml:space="preserve"> saturs</w:t>
            </w:r>
          </w:p>
        </w:tc>
        <w:tc>
          <w:tcPr>
            <w:tcW w:w="2557" w:type="dxa"/>
          </w:tcPr>
          <w:p w:rsidR="003F0FD5" w:rsidRDefault="003F0FD5" w:rsidP="001D0E5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Stundu</w:t>
            </w:r>
            <w:r>
              <w:rPr>
                <w:spacing w:val="-2"/>
                <w:sz w:val="24"/>
              </w:rPr>
              <w:t xml:space="preserve"> skaits</w:t>
            </w:r>
          </w:p>
        </w:tc>
      </w:tr>
      <w:tr w:rsidR="003F0FD5" w:rsidTr="001D0E57">
        <w:trPr>
          <w:trHeight w:val="633"/>
        </w:trPr>
        <w:tc>
          <w:tcPr>
            <w:tcW w:w="1275" w:type="dxa"/>
          </w:tcPr>
          <w:p w:rsidR="003F0FD5" w:rsidRDefault="003F0FD5" w:rsidP="001D0E57">
            <w:pPr>
              <w:pStyle w:val="TableParagraph"/>
              <w:spacing w:line="275" w:lineRule="exact"/>
              <w:ind w:left="108"/>
              <w:rPr>
                <w:spacing w:val="-2"/>
                <w:sz w:val="24"/>
              </w:rPr>
            </w:pPr>
          </w:p>
        </w:tc>
        <w:tc>
          <w:tcPr>
            <w:tcW w:w="2410" w:type="dxa"/>
          </w:tcPr>
          <w:p w:rsidR="003F0FD5" w:rsidRDefault="003F0FD5" w:rsidP="001D0E57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418" w:type="dxa"/>
          </w:tcPr>
          <w:p w:rsidR="003F0FD5" w:rsidRDefault="003F0FD5" w:rsidP="001D0E57">
            <w:pPr>
              <w:pStyle w:val="TableParagraph"/>
              <w:spacing w:line="275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122" w:type="dxa"/>
          </w:tcPr>
          <w:p w:rsidR="003F0FD5" w:rsidRDefault="003F0FD5" w:rsidP="001D0E57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2557" w:type="dxa"/>
          </w:tcPr>
          <w:p w:rsidR="003F0FD5" w:rsidRPr="00DB3826" w:rsidRDefault="003F0FD5" w:rsidP="001D0E57">
            <w:pPr>
              <w:pStyle w:val="TableParagraph"/>
              <w:spacing w:line="275" w:lineRule="exact"/>
              <w:ind w:left="110"/>
              <w:rPr>
                <w:i/>
                <w:iCs/>
                <w:sz w:val="24"/>
              </w:rPr>
            </w:pPr>
            <w:r w:rsidRPr="00DB3826">
              <w:rPr>
                <w:i/>
                <w:iCs/>
                <w:sz w:val="24"/>
              </w:rPr>
              <w:t>Piem.1 stunda – T *</w:t>
            </w:r>
          </w:p>
          <w:p w:rsidR="003F0FD5" w:rsidRDefault="003F0FD5" w:rsidP="001D0E57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 w:rsidRPr="00DB3826">
              <w:rPr>
                <w:i/>
                <w:iCs/>
                <w:sz w:val="24"/>
              </w:rPr>
              <w:t xml:space="preserve">         2 stundas -P *</w:t>
            </w:r>
          </w:p>
        </w:tc>
      </w:tr>
      <w:tr w:rsidR="003F0FD5" w:rsidTr="001D0E57">
        <w:trPr>
          <w:trHeight w:val="633"/>
        </w:trPr>
        <w:tc>
          <w:tcPr>
            <w:tcW w:w="1275" w:type="dxa"/>
          </w:tcPr>
          <w:p w:rsidR="003F0FD5" w:rsidRDefault="003F0FD5" w:rsidP="001D0E57">
            <w:pPr>
              <w:pStyle w:val="TableParagraph"/>
              <w:spacing w:line="275" w:lineRule="exact"/>
              <w:ind w:left="108"/>
              <w:rPr>
                <w:spacing w:val="-2"/>
                <w:sz w:val="24"/>
              </w:rPr>
            </w:pPr>
          </w:p>
        </w:tc>
        <w:tc>
          <w:tcPr>
            <w:tcW w:w="2410" w:type="dxa"/>
          </w:tcPr>
          <w:p w:rsidR="003F0FD5" w:rsidRDefault="003F0FD5" w:rsidP="001D0E57">
            <w:pPr>
              <w:pStyle w:val="TableParagraph"/>
              <w:spacing w:line="275" w:lineRule="exact"/>
              <w:ind w:left="107"/>
              <w:rPr>
                <w:sz w:val="24"/>
              </w:rPr>
            </w:pPr>
          </w:p>
        </w:tc>
        <w:tc>
          <w:tcPr>
            <w:tcW w:w="1418" w:type="dxa"/>
          </w:tcPr>
          <w:p w:rsidR="003F0FD5" w:rsidRDefault="003F0FD5" w:rsidP="001D0E57">
            <w:pPr>
              <w:pStyle w:val="TableParagraph"/>
              <w:spacing w:line="275" w:lineRule="exact"/>
              <w:ind w:left="107"/>
              <w:rPr>
                <w:spacing w:val="-2"/>
                <w:sz w:val="24"/>
              </w:rPr>
            </w:pPr>
          </w:p>
        </w:tc>
        <w:tc>
          <w:tcPr>
            <w:tcW w:w="2122" w:type="dxa"/>
          </w:tcPr>
          <w:p w:rsidR="003F0FD5" w:rsidRDefault="003F0FD5" w:rsidP="001D0E57">
            <w:pPr>
              <w:pStyle w:val="TableParagraph"/>
              <w:spacing w:line="275" w:lineRule="exact"/>
              <w:ind w:left="108"/>
              <w:rPr>
                <w:sz w:val="24"/>
              </w:rPr>
            </w:pPr>
          </w:p>
        </w:tc>
        <w:tc>
          <w:tcPr>
            <w:tcW w:w="2557" w:type="dxa"/>
          </w:tcPr>
          <w:p w:rsidR="003F0FD5" w:rsidRPr="00DB3826" w:rsidRDefault="003F0FD5" w:rsidP="001D0E57">
            <w:pPr>
              <w:pStyle w:val="TableParagraph"/>
              <w:spacing w:line="275" w:lineRule="exact"/>
              <w:ind w:left="110"/>
              <w:rPr>
                <w:i/>
                <w:iCs/>
                <w:sz w:val="24"/>
              </w:rPr>
            </w:pPr>
          </w:p>
        </w:tc>
      </w:tr>
      <w:tr w:rsidR="003F0FD5" w:rsidTr="001D0E57">
        <w:trPr>
          <w:trHeight w:val="399"/>
        </w:trPr>
        <w:tc>
          <w:tcPr>
            <w:tcW w:w="7225" w:type="dxa"/>
            <w:gridSpan w:val="4"/>
          </w:tcPr>
          <w:p w:rsidR="003F0FD5" w:rsidRDefault="003F0FD5" w:rsidP="001D0E57">
            <w:pPr>
              <w:pStyle w:val="TableParagraph"/>
              <w:spacing w:line="275" w:lineRule="exact"/>
              <w:ind w:left="10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                            Stundu skaits kopā</w:t>
            </w:r>
            <w:r w:rsidRPr="007C10E1">
              <w:rPr>
                <w:color w:val="FF0000"/>
                <w:sz w:val="24"/>
              </w:rPr>
              <w:t>**</w:t>
            </w:r>
          </w:p>
        </w:tc>
        <w:tc>
          <w:tcPr>
            <w:tcW w:w="2557" w:type="dxa"/>
          </w:tcPr>
          <w:p w:rsidR="003F0FD5" w:rsidRDefault="003F0FD5" w:rsidP="001D0E57">
            <w:pPr>
              <w:pStyle w:val="TableParagraph"/>
              <w:spacing w:line="275" w:lineRule="exact"/>
              <w:ind w:left="110"/>
              <w:rPr>
                <w:sz w:val="24"/>
              </w:rPr>
            </w:pPr>
          </w:p>
        </w:tc>
      </w:tr>
    </w:tbl>
    <w:p w:rsidR="003F0FD5" w:rsidRPr="007C10E1" w:rsidRDefault="003F0FD5" w:rsidP="003F0FD5">
      <w:pPr>
        <w:jc w:val="both"/>
        <w:rPr>
          <w:i/>
          <w:color w:val="FF0000"/>
          <w:sz w:val="24"/>
        </w:rPr>
      </w:pPr>
    </w:p>
    <w:p w:rsidR="003F0FD5" w:rsidRPr="00FF6A59" w:rsidRDefault="003F0FD5" w:rsidP="003F0FD5">
      <w:pPr>
        <w:pStyle w:val="Sarakstarindkopa"/>
        <w:numPr>
          <w:ilvl w:val="1"/>
          <w:numId w:val="1"/>
        </w:numPr>
        <w:tabs>
          <w:tab w:val="left" w:pos="1581"/>
        </w:tabs>
        <w:spacing w:line="275" w:lineRule="exact"/>
        <w:ind w:hanging="361"/>
        <w:rPr>
          <w:sz w:val="24"/>
        </w:rPr>
      </w:pPr>
      <w:r w:rsidRPr="00FF6A59">
        <w:rPr>
          <w:sz w:val="24"/>
        </w:rPr>
        <w:t>darba</w:t>
      </w:r>
      <w:r w:rsidRPr="00FF6A59">
        <w:rPr>
          <w:spacing w:val="-3"/>
          <w:sz w:val="24"/>
        </w:rPr>
        <w:t xml:space="preserve"> </w:t>
      </w:r>
      <w:r w:rsidRPr="00FF6A59">
        <w:rPr>
          <w:sz w:val="24"/>
        </w:rPr>
        <w:t xml:space="preserve">metodes, paņēmieni, </w:t>
      </w:r>
      <w:r w:rsidRPr="00FF6A59">
        <w:rPr>
          <w:spacing w:val="-2"/>
          <w:sz w:val="24"/>
        </w:rPr>
        <w:t>formas;</w:t>
      </w:r>
    </w:p>
    <w:p w:rsidR="003F0FD5" w:rsidRPr="0083406F" w:rsidRDefault="003F0FD5" w:rsidP="003F0FD5">
      <w:pPr>
        <w:pStyle w:val="Sarakstarindkopa"/>
        <w:numPr>
          <w:ilvl w:val="1"/>
          <w:numId w:val="1"/>
        </w:numPr>
        <w:tabs>
          <w:tab w:val="left" w:pos="1354"/>
          <w:tab w:val="left" w:pos="1581"/>
        </w:tabs>
        <w:spacing w:before="42" w:line="276" w:lineRule="auto"/>
        <w:ind w:right="851" w:hanging="360"/>
        <w:rPr>
          <w:i/>
          <w:sz w:val="24"/>
        </w:rPr>
      </w:pPr>
      <w:r>
        <w:rPr>
          <w:sz w:val="24"/>
        </w:rPr>
        <w:t xml:space="preserve"> resursu nodrošinājums</w:t>
      </w:r>
      <w:r>
        <w:rPr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i/>
          <w:sz w:val="24"/>
        </w:rPr>
        <w:t>cilvēkresursi (</w:t>
      </w:r>
      <w:r w:rsidRPr="0083406F">
        <w:rPr>
          <w:i/>
          <w:color w:val="FF0000"/>
          <w:sz w:val="24"/>
        </w:rPr>
        <w:t>koncertmeistars*</w:t>
      </w:r>
      <w:r>
        <w:rPr>
          <w:i/>
          <w:color w:val="FF0000"/>
          <w:sz w:val="24"/>
        </w:rPr>
        <w:t>**</w:t>
      </w:r>
      <w:r w:rsidRPr="0083406F">
        <w:rPr>
          <w:i/>
          <w:color w:val="FF0000"/>
          <w:sz w:val="24"/>
        </w:rPr>
        <w:t xml:space="preserve">, </w:t>
      </w:r>
      <w:r>
        <w:rPr>
          <w:i/>
          <w:sz w:val="24"/>
        </w:rPr>
        <w:t>sociālais pedagogs u.c.) telpas, materiāli, instrumenti, tehniskie līdzekļi, iekārtas un aprīkojums, ITK, uzskates materiāli, mācību literatūra, sponsorējuma piesaiste u.c.).</w:t>
      </w:r>
    </w:p>
    <w:p w:rsidR="003F0FD5" w:rsidRDefault="003F0FD5" w:rsidP="003F0FD5">
      <w:pPr>
        <w:pStyle w:val="Virsraksts1"/>
        <w:numPr>
          <w:ilvl w:val="0"/>
          <w:numId w:val="1"/>
        </w:numPr>
        <w:tabs>
          <w:tab w:val="left" w:pos="862"/>
        </w:tabs>
        <w:ind w:hanging="293"/>
        <w:jc w:val="both"/>
      </w:pPr>
      <w:r>
        <w:t>Plānotie</w:t>
      </w:r>
      <w:r>
        <w:rPr>
          <w:spacing w:val="-5"/>
        </w:rPr>
        <w:t xml:space="preserve"> </w:t>
      </w:r>
      <w:r>
        <w:rPr>
          <w:spacing w:val="-2"/>
        </w:rPr>
        <w:t>rezultāti</w:t>
      </w:r>
    </w:p>
    <w:p w:rsidR="003F0FD5" w:rsidRDefault="003F0FD5" w:rsidP="003F0FD5">
      <w:pPr>
        <w:pStyle w:val="Sarakstarindkopa"/>
        <w:numPr>
          <w:ilvl w:val="1"/>
          <w:numId w:val="1"/>
        </w:numPr>
        <w:tabs>
          <w:tab w:val="left" w:pos="1354"/>
          <w:tab w:val="left" w:pos="1581"/>
        </w:tabs>
        <w:spacing w:before="41" w:line="276" w:lineRule="auto"/>
        <w:ind w:right="845" w:hanging="360"/>
        <w:rPr>
          <w:i/>
          <w:sz w:val="24"/>
        </w:rPr>
      </w:pPr>
      <w:r>
        <w:rPr>
          <w:sz w:val="24"/>
        </w:rPr>
        <w:t xml:space="preserve">atbilstoši programmā izvirzītajiem mērķiem un uzdevumiem jāparedz </w:t>
      </w:r>
      <w:r>
        <w:rPr>
          <w:b/>
          <w:i/>
          <w:sz w:val="24"/>
        </w:rPr>
        <w:t xml:space="preserve">mērāmi, konkrēti un reāli rezultāti </w:t>
      </w:r>
      <w:r>
        <w:rPr>
          <w:i/>
          <w:sz w:val="24"/>
        </w:rPr>
        <w:t>(piemēram, jaunu zināšanu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prasmju – profesionālo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un </w:t>
      </w:r>
      <w:proofErr w:type="spellStart"/>
      <w:r>
        <w:rPr>
          <w:i/>
          <w:sz w:val="24"/>
        </w:rPr>
        <w:t>dzīvesprasmju</w:t>
      </w:r>
      <w:proofErr w:type="spellEnd"/>
      <w:r>
        <w:rPr>
          <w:i/>
          <w:sz w:val="24"/>
        </w:rPr>
        <w:t xml:space="preserve"> - apguve, karjeras izglītība, dalība izstādēs, sacensībās, koncertos, konkursos, skatēs, projektos utt.) ;</w:t>
      </w:r>
    </w:p>
    <w:p w:rsidR="003F0FD5" w:rsidRPr="004C3CC5" w:rsidRDefault="003F0FD5" w:rsidP="003F0FD5">
      <w:pPr>
        <w:pStyle w:val="Sarakstarindkopa"/>
        <w:numPr>
          <w:ilvl w:val="1"/>
          <w:numId w:val="1"/>
        </w:numPr>
        <w:tabs>
          <w:tab w:val="left" w:pos="1354"/>
          <w:tab w:val="left" w:pos="1581"/>
        </w:tabs>
        <w:spacing w:line="276" w:lineRule="auto"/>
        <w:ind w:right="850" w:hanging="360"/>
        <w:rPr>
          <w:i/>
          <w:sz w:val="24"/>
        </w:rPr>
      </w:pPr>
      <w:r>
        <w:rPr>
          <w:sz w:val="24"/>
        </w:rPr>
        <w:t xml:space="preserve">atgriezeniskā saite </w:t>
      </w:r>
      <w:r>
        <w:rPr>
          <w:i/>
          <w:sz w:val="24"/>
        </w:rPr>
        <w:t xml:space="preserve">(piemēram, audzēkņu pašvērtējums, sasniegumu mape jeb </w:t>
      </w:r>
      <w:proofErr w:type="spellStart"/>
      <w:r>
        <w:rPr>
          <w:i/>
          <w:sz w:val="24"/>
        </w:rPr>
        <w:t>portfolio</w:t>
      </w:r>
      <w:proofErr w:type="spellEnd"/>
      <w:r>
        <w:rPr>
          <w:i/>
          <w:sz w:val="24"/>
        </w:rPr>
        <w:t xml:space="preserve">, programmas īstenošanas </w:t>
      </w:r>
      <w:proofErr w:type="spellStart"/>
      <w:r>
        <w:rPr>
          <w:i/>
          <w:sz w:val="24"/>
        </w:rPr>
        <w:t>izvērtējums</w:t>
      </w:r>
      <w:proofErr w:type="spellEnd"/>
      <w:r>
        <w:rPr>
          <w:i/>
          <w:sz w:val="24"/>
        </w:rPr>
        <w:t>, pulciņa dienasgrāmata, anketēšana, atsauksmes un ārējie vērtējumi, atzinības u.tml.).</w:t>
      </w:r>
    </w:p>
    <w:p w:rsidR="003F0FD5" w:rsidRPr="003F0FD5" w:rsidRDefault="003F0FD5" w:rsidP="003F0FD5">
      <w:pPr>
        <w:pStyle w:val="Sarakstarindkopa"/>
        <w:numPr>
          <w:ilvl w:val="0"/>
          <w:numId w:val="1"/>
        </w:numPr>
        <w:tabs>
          <w:tab w:val="left" w:pos="861"/>
          <w:tab w:val="left" w:pos="929"/>
        </w:tabs>
        <w:spacing w:line="276" w:lineRule="auto"/>
        <w:ind w:left="929" w:right="848" w:hanging="361"/>
        <w:rPr>
          <w:i/>
          <w:sz w:val="24"/>
        </w:rPr>
      </w:pPr>
      <w:r>
        <w:rPr>
          <w:b/>
          <w:sz w:val="24"/>
        </w:rPr>
        <w:t>Literatūras saraksts /izmantotie informācijas avoti programmas izstrādei</w:t>
      </w:r>
      <w:r>
        <w:rPr>
          <w:b/>
          <w:spacing w:val="40"/>
          <w:sz w:val="24"/>
        </w:rPr>
        <w:t xml:space="preserve"> </w:t>
      </w:r>
      <w:r>
        <w:rPr>
          <w:rFonts w:ascii="Calibri" w:hAnsi="Calibri"/>
          <w:sz w:val="24"/>
        </w:rPr>
        <w:t>(</w:t>
      </w:r>
      <w:r>
        <w:rPr>
          <w:i/>
          <w:sz w:val="24"/>
        </w:rPr>
        <w:t>piemēram, profesionālā /pedagoģiskā literatūra, interneta materiāli, pedagogu pieredzes apmaiņas materiāli u.tml.)</w:t>
      </w:r>
    </w:p>
    <w:p w:rsidR="003F0FD5" w:rsidRDefault="003F0FD5" w:rsidP="003F0FD5">
      <w:pPr>
        <w:tabs>
          <w:tab w:val="left" w:pos="861"/>
          <w:tab w:val="left" w:pos="929"/>
        </w:tabs>
        <w:spacing w:line="276" w:lineRule="auto"/>
        <w:ind w:right="848"/>
        <w:rPr>
          <w:i/>
          <w:sz w:val="24"/>
        </w:rPr>
      </w:pPr>
    </w:p>
    <w:p w:rsidR="003F0FD5" w:rsidRPr="004622E2" w:rsidRDefault="003F0FD5" w:rsidP="003F0FD5">
      <w:pPr>
        <w:ind w:left="780"/>
        <w:rPr>
          <w:i/>
          <w:sz w:val="24"/>
        </w:rPr>
      </w:pPr>
      <w:r w:rsidRPr="00DB3826">
        <w:rPr>
          <w:i/>
          <w:color w:val="FF0000"/>
          <w:sz w:val="24"/>
        </w:rPr>
        <w:t>*</w:t>
      </w:r>
      <w:r>
        <w:rPr>
          <w:i/>
          <w:color w:val="FF0000"/>
          <w:sz w:val="24"/>
        </w:rPr>
        <w:t xml:space="preserve"> </w:t>
      </w:r>
      <w:r w:rsidRPr="004622E2">
        <w:rPr>
          <w:i/>
          <w:sz w:val="24"/>
        </w:rPr>
        <w:t xml:space="preserve"> Ieteicams</w:t>
      </w:r>
      <w:r w:rsidRPr="004622E2">
        <w:rPr>
          <w:i/>
          <w:spacing w:val="-5"/>
          <w:sz w:val="24"/>
        </w:rPr>
        <w:t xml:space="preserve"> </w:t>
      </w:r>
      <w:r w:rsidRPr="004622E2">
        <w:rPr>
          <w:i/>
          <w:sz w:val="24"/>
        </w:rPr>
        <w:t>norādīt</w:t>
      </w:r>
      <w:r w:rsidRPr="004622E2">
        <w:rPr>
          <w:i/>
          <w:spacing w:val="-1"/>
          <w:sz w:val="24"/>
        </w:rPr>
        <w:t xml:space="preserve"> </w:t>
      </w:r>
      <w:r w:rsidRPr="004622E2">
        <w:rPr>
          <w:i/>
          <w:sz w:val="24"/>
        </w:rPr>
        <w:t>stundu</w:t>
      </w:r>
      <w:r w:rsidRPr="004622E2">
        <w:rPr>
          <w:i/>
          <w:spacing w:val="-1"/>
          <w:sz w:val="24"/>
        </w:rPr>
        <w:t xml:space="preserve"> </w:t>
      </w:r>
      <w:r w:rsidRPr="004622E2">
        <w:rPr>
          <w:i/>
          <w:sz w:val="24"/>
        </w:rPr>
        <w:t>teorētisko</w:t>
      </w:r>
      <w:r w:rsidRPr="004622E2">
        <w:rPr>
          <w:i/>
          <w:spacing w:val="-1"/>
          <w:sz w:val="24"/>
        </w:rPr>
        <w:t xml:space="preserve"> </w:t>
      </w:r>
      <w:r w:rsidRPr="004622E2">
        <w:rPr>
          <w:i/>
          <w:sz w:val="24"/>
        </w:rPr>
        <w:t>(T)</w:t>
      </w:r>
      <w:r w:rsidRPr="004622E2">
        <w:rPr>
          <w:i/>
          <w:spacing w:val="-2"/>
          <w:sz w:val="24"/>
        </w:rPr>
        <w:t xml:space="preserve"> </w:t>
      </w:r>
      <w:r w:rsidRPr="004622E2">
        <w:rPr>
          <w:i/>
          <w:sz w:val="24"/>
        </w:rPr>
        <w:t>un</w:t>
      </w:r>
      <w:r w:rsidRPr="004622E2">
        <w:rPr>
          <w:i/>
          <w:spacing w:val="-1"/>
          <w:sz w:val="24"/>
        </w:rPr>
        <w:t xml:space="preserve"> </w:t>
      </w:r>
      <w:r w:rsidRPr="004622E2">
        <w:rPr>
          <w:i/>
          <w:sz w:val="24"/>
        </w:rPr>
        <w:t>/vai</w:t>
      </w:r>
      <w:r w:rsidRPr="004622E2">
        <w:rPr>
          <w:i/>
          <w:spacing w:val="-1"/>
          <w:sz w:val="24"/>
        </w:rPr>
        <w:t xml:space="preserve"> </w:t>
      </w:r>
      <w:r w:rsidRPr="004622E2">
        <w:rPr>
          <w:i/>
          <w:sz w:val="24"/>
        </w:rPr>
        <w:t>praktisko(P)</w:t>
      </w:r>
      <w:r w:rsidRPr="004622E2">
        <w:rPr>
          <w:i/>
          <w:spacing w:val="-1"/>
          <w:sz w:val="24"/>
        </w:rPr>
        <w:t xml:space="preserve"> </w:t>
      </w:r>
      <w:r w:rsidRPr="004622E2">
        <w:rPr>
          <w:i/>
          <w:spacing w:val="-2"/>
          <w:sz w:val="24"/>
        </w:rPr>
        <w:t xml:space="preserve">ievirzi. </w:t>
      </w:r>
    </w:p>
    <w:p w:rsidR="003F0FD5" w:rsidRDefault="003F0FD5" w:rsidP="003F0FD5">
      <w:pPr>
        <w:spacing w:before="43" w:line="276" w:lineRule="auto"/>
        <w:ind w:right="288"/>
        <w:jc w:val="both"/>
        <w:rPr>
          <w:i/>
          <w:spacing w:val="-2"/>
          <w:sz w:val="24"/>
        </w:rPr>
      </w:pPr>
      <w:r>
        <w:rPr>
          <w:i/>
          <w:sz w:val="24"/>
        </w:rPr>
        <w:t xml:space="preserve">         Atbilstoši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interešu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izglītības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programmas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tematikai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un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specifikai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iekļaujami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arī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 xml:space="preserve">drošības </w:t>
      </w:r>
      <w:r>
        <w:rPr>
          <w:i/>
          <w:spacing w:val="-2"/>
          <w:sz w:val="24"/>
        </w:rPr>
        <w:t>jautājumi.</w:t>
      </w:r>
    </w:p>
    <w:p w:rsidR="003F0FD5" w:rsidRDefault="003F0FD5" w:rsidP="003F0FD5">
      <w:pPr>
        <w:ind w:left="567" w:hanging="141"/>
        <w:jc w:val="both"/>
        <w:rPr>
          <w:i/>
          <w:color w:val="FF0000"/>
          <w:sz w:val="24"/>
        </w:rPr>
      </w:pPr>
      <w:r>
        <w:rPr>
          <w:i/>
          <w:color w:val="FF0000"/>
          <w:sz w:val="24"/>
        </w:rPr>
        <w:t xml:space="preserve">      </w:t>
      </w:r>
      <w:r w:rsidRPr="00DB3826">
        <w:rPr>
          <w:i/>
          <w:color w:val="FF0000"/>
          <w:sz w:val="24"/>
        </w:rPr>
        <w:t>*</w:t>
      </w:r>
      <w:r>
        <w:rPr>
          <w:i/>
          <w:color w:val="FF0000"/>
          <w:sz w:val="24"/>
        </w:rPr>
        <w:t xml:space="preserve">*   Ja tiek īstenota 1 h nedēļā, tad mācību gadā (septembris-maijs)- 35 h. </w:t>
      </w:r>
    </w:p>
    <w:p w:rsidR="00046798" w:rsidRPr="003F0FD5" w:rsidRDefault="003F0FD5" w:rsidP="003F0FD5">
      <w:pPr>
        <w:ind w:left="567" w:hanging="141"/>
        <w:jc w:val="both"/>
        <w:rPr>
          <w:i/>
          <w:color w:val="FF0000"/>
          <w:sz w:val="24"/>
        </w:rPr>
      </w:pPr>
      <w:r>
        <w:rPr>
          <w:i/>
          <w:color w:val="FF0000"/>
          <w:sz w:val="24"/>
        </w:rPr>
        <w:t xml:space="preserve">     </w:t>
      </w:r>
      <w:r w:rsidRPr="005A468F">
        <w:rPr>
          <w:i/>
          <w:color w:val="FF0000"/>
          <w:sz w:val="24"/>
        </w:rPr>
        <w:t xml:space="preserve">*** </w:t>
      </w:r>
      <w:r>
        <w:rPr>
          <w:i/>
          <w:color w:val="FF0000"/>
          <w:sz w:val="24"/>
        </w:rPr>
        <w:t>P</w:t>
      </w:r>
      <w:r w:rsidRPr="005A468F">
        <w:rPr>
          <w:i/>
          <w:color w:val="FF0000"/>
          <w:sz w:val="24"/>
        </w:rPr>
        <w:t>rogrammām, kur nepieciešams koncertmeistars-stundu skaits  tiek piešķirts ar koeficientu 0,5 no interešu izglītības skolotājam piešķirto kontaktstundu.</w:t>
      </w:r>
    </w:p>
    <w:sectPr w:rsidR="00046798" w:rsidRPr="003F0FD5" w:rsidSect="003F0FD5">
      <w:pgSz w:w="11910" w:h="16840"/>
      <w:pgMar w:top="520" w:right="853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363482"/>
    <w:multiLevelType w:val="multilevel"/>
    <w:tmpl w:val="5A2839FE"/>
    <w:lvl w:ilvl="0">
      <w:start w:val="1"/>
      <w:numFmt w:val="decimal"/>
      <w:lvlText w:val="%1."/>
      <w:lvlJc w:val="left"/>
      <w:pPr>
        <w:ind w:left="862" w:hanging="29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354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v-LV" w:eastAsia="en-US" w:bidi="ar-SA"/>
      </w:rPr>
    </w:lvl>
    <w:lvl w:ilvl="2">
      <w:numFmt w:val="bullet"/>
      <w:lvlText w:val="•"/>
      <w:lvlJc w:val="left"/>
      <w:pPr>
        <w:ind w:left="1580" w:hanging="588"/>
      </w:pPr>
      <w:rPr>
        <w:rFonts w:hint="default"/>
        <w:lang w:val="lv-LV" w:eastAsia="en-US" w:bidi="ar-SA"/>
      </w:rPr>
    </w:lvl>
    <w:lvl w:ilvl="3">
      <w:numFmt w:val="bullet"/>
      <w:lvlText w:val="•"/>
      <w:lvlJc w:val="left"/>
      <w:pPr>
        <w:ind w:left="2764" w:hanging="58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3949" w:hanging="58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5134" w:hanging="58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6318" w:hanging="58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7503" w:hanging="58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8688" w:hanging="588"/>
      </w:pPr>
      <w:rPr>
        <w:rFonts w:hint="default"/>
        <w:lang w:val="lv-LV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B3"/>
    <w:rsid w:val="00046798"/>
    <w:rsid w:val="002E6FB3"/>
    <w:rsid w:val="003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AC3D0"/>
  <w15:chartTrackingRefBased/>
  <w15:docId w15:val="{20AA35E0-824C-4991-B03E-F1A9CE5D6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F0F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lv-LV"/>
    </w:rPr>
  </w:style>
  <w:style w:type="paragraph" w:styleId="Virsraksts1">
    <w:name w:val="heading 1"/>
    <w:basedOn w:val="Parasts"/>
    <w:link w:val="Virsraksts1Rakstz"/>
    <w:uiPriority w:val="9"/>
    <w:qFormat/>
    <w:rsid w:val="003F0FD5"/>
    <w:pPr>
      <w:outlineLvl w:val="0"/>
    </w:pPr>
    <w:rPr>
      <w:b/>
      <w:b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3F0FD5"/>
    <w:rPr>
      <w:rFonts w:ascii="Times New Roman" w:eastAsia="Times New Roman" w:hAnsi="Times New Roman" w:cs="Times New Roman"/>
      <w:b/>
      <w:bCs/>
      <w:sz w:val="24"/>
      <w:szCs w:val="24"/>
      <w:lang w:val="lv-LV"/>
    </w:rPr>
  </w:style>
  <w:style w:type="table" w:customStyle="1" w:styleId="TableNormal">
    <w:name w:val="Table Normal"/>
    <w:uiPriority w:val="2"/>
    <w:semiHidden/>
    <w:unhideWhenUsed/>
    <w:qFormat/>
    <w:rsid w:val="003F0FD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matteksts">
    <w:name w:val="Body Text"/>
    <w:basedOn w:val="Parasts"/>
    <w:link w:val="PamattekstsRakstz"/>
    <w:uiPriority w:val="1"/>
    <w:qFormat/>
    <w:rsid w:val="003F0FD5"/>
    <w:rPr>
      <w:sz w:val="24"/>
      <w:szCs w:val="24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3F0FD5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Sarakstarindkopa">
    <w:name w:val="List Paragraph"/>
    <w:basedOn w:val="Parasts"/>
    <w:uiPriority w:val="34"/>
    <w:qFormat/>
    <w:rsid w:val="003F0FD5"/>
    <w:pPr>
      <w:ind w:left="927" w:hanging="361"/>
      <w:jc w:val="both"/>
    </w:pPr>
  </w:style>
  <w:style w:type="paragraph" w:customStyle="1" w:styleId="TableParagraph">
    <w:name w:val="Table Paragraph"/>
    <w:basedOn w:val="Parasts"/>
    <w:uiPriority w:val="1"/>
    <w:qFormat/>
    <w:rsid w:val="003F0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Dators</dc:creator>
  <cp:keywords/>
  <dc:description/>
  <cp:lastModifiedBy>Dators</cp:lastModifiedBy>
  <cp:revision>2</cp:revision>
  <dcterms:created xsi:type="dcterms:W3CDTF">2025-04-23T06:02:00Z</dcterms:created>
  <dcterms:modified xsi:type="dcterms:W3CDTF">2025-04-23T06:02:00Z</dcterms:modified>
</cp:coreProperties>
</file>